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государственной кадастровой оценки земель сельскохозяйственного назначения на территории Республики Татарстанза исключением земельных участков, расположенных в границах </w:t>
      </w:r>
    </w:p>
    <w:p w:rsidR="00FC1692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садо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водческих, огороднических и дач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ных объединений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 xml:space="preserve">Министерство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>распоряжения Министерства земельных и имущественных отношений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от </w:t>
      </w:r>
      <w:r w:rsidR="00D609F1" w:rsidRPr="00CC59DD">
        <w:rPr>
          <w:rFonts w:ascii="Times New Roman" w:hAnsi="Times New Roman" w:cs="Times New Roman"/>
          <w:sz w:val="28"/>
          <w:szCs w:val="28"/>
        </w:rPr>
        <w:t>2</w:t>
      </w:r>
      <w:r w:rsidR="00CC59DD" w:rsidRPr="00CC59DD">
        <w:rPr>
          <w:rFonts w:ascii="Times New Roman" w:hAnsi="Times New Roman" w:cs="Times New Roman"/>
          <w:sz w:val="28"/>
          <w:szCs w:val="28"/>
        </w:rPr>
        <w:t>8</w:t>
      </w:r>
      <w:r w:rsidR="00FC1692" w:rsidRPr="00CC59DD">
        <w:rPr>
          <w:rFonts w:ascii="Times New Roman" w:hAnsi="Times New Roman" w:cs="Times New Roman"/>
          <w:sz w:val="28"/>
          <w:szCs w:val="28"/>
        </w:rPr>
        <w:t>.0</w:t>
      </w:r>
      <w:r w:rsidR="00D609F1" w:rsidRPr="00CC59DD">
        <w:rPr>
          <w:rFonts w:ascii="Times New Roman" w:hAnsi="Times New Roman" w:cs="Times New Roman"/>
          <w:sz w:val="28"/>
          <w:szCs w:val="28"/>
        </w:rPr>
        <w:t>8</w:t>
      </w:r>
      <w:r w:rsidR="00CC59DD" w:rsidRPr="00CC59DD">
        <w:rPr>
          <w:rFonts w:ascii="Times New Roman" w:hAnsi="Times New Roman" w:cs="Times New Roman"/>
          <w:sz w:val="28"/>
          <w:szCs w:val="28"/>
        </w:rPr>
        <w:t>.2017 №1958-р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назначения, за исключением земельных участков, расположенных в границах садоводческих, огороднических и дачных объединений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 xml:space="preserve">2018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246887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2339">
        <w:rPr>
          <w:rFonts w:ascii="Times New Roman" w:hAnsi="Times New Roman" w:cs="Times New Roman"/>
          <w:sz w:val="28"/>
          <w:szCs w:val="28"/>
        </w:rPr>
        <w:t xml:space="preserve">филиалами </w:t>
      </w:r>
      <w:r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 (далее –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 (Приложение 1);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339">
        <w:rPr>
          <w:rFonts w:ascii="Times New Roman" w:hAnsi="Times New Roman" w:cs="Times New Roman"/>
          <w:sz w:val="28"/>
          <w:szCs w:val="28"/>
        </w:rPr>
        <w:t>) филиалами</w:t>
      </w:r>
      <w:r w:rsidRPr="0072691B">
        <w:rPr>
          <w:rFonts w:ascii="Times New Roman" w:hAnsi="Times New Roman" w:cs="Times New Roman"/>
          <w:sz w:val="28"/>
          <w:szCs w:val="28"/>
        </w:rPr>
        <w:t>РГУП «Бюро технической инвентаризации» МСА ЖКХ РТ</w:t>
      </w:r>
      <w:r w:rsidR="001715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D06A0">
        <w:rPr>
          <w:rFonts w:ascii="Times New Roman" w:hAnsi="Times New Roman" w:cs="Times New Roman"/>
          <w:sz w:val="28"/>
          <w:szCs w:val="28"/>
        </w:rPr>
        <w:t>РГУП «БТИ»</w:t>
      </w:r>
      <w:r w:rsidR="001715FE">
        <w:rPr>
          <w:rFonts w:ascii="Times New Roman" w:hAnsi="Times New Roman" w:cs="Times New Roman"/>
          <w:sz w:val="28"/>
          <w:szCs w:val="28"/>
        </w:rPr>
        <w:t>)</w:t>
      </w:r>
      <w:r w:rsidRPr="00CD06A0">
        <w:rPr>
          <w:rFonts w:ascii="Times New Roman" w:hAnsi="Times New Roman" w:cs="Times New Roman"/>
          <w:sz w:val="28"/>
          <w:szCs w:val="28"/>
        </w:rPr>
        <w:t xml:space="preserve">, </w:t>
      </w:r>
      <w:r w:rsidR="00982339">
        <w:rPr>
          <w:rFonts w:ascii="Times New Roman" w:hAnsi="Times New Roman" w:cs="Times New Roman"/>
          <w:sz w:val="28"/>
          <w:szCs w:val="28"/>
        </w:rPr>
        <w:t>расположенными</w:t>
      </w:r>
      <w:r w:rsidRPr="00CD06A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(Приложение 2);</w:t>
      </w:r>
    </w:p>
    <w:p w:rsidR="00B150B4" w:rsidRDefault="00B150B4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) </w:t>
      </w:r>
      <w:r w:rsidR="00A365D5" w:rsidRPr="00A365D5">
        <w:rPr>
          <w:rFonts w:ascii="Times New Roman" w:hAnsi="Times New Roman" w:cs="Times New Roman"/>
          <w:sz w:val="28"/>
          <w:szCs w:val="28"/>
        </w:rPr>
        <w:t>ГБУ «ЦГКО»</w:t>
      </w:r>
      <w:r w:rsidR="00A3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5D5">
        <w:rPr>
          <w:rFonts w:ascii="Times New Roman" w:hAnsi="Times New Roman" w:cs="Times New Roman"/>
          <w:sz w:val="28"/>
          <w:szCs w:val="28"/>
        </w:rPr>
        <w:t>расположенным</w:t>
      </w:r>
      <w:r w:rsidR="0072691B" w:rsidRPr="00CD06A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72691B" w:rsidRPr="00CD06A0">
        <w:rPr>
          <w:rFonts w:ascii="Times New Roman" w:hAnsi="Times New Roman" w:cs="Times New Roman"/>
          <w:sz w:val="28"/>
          <w:szCs w:val="28"/>
        </w:rPr>
        <w:t xml:space="preserve"> адресу: </w:t>
      </w:r>
      <w:r>
        <w:rPr>
          <w:rFonts w:ascii="Times New Roman" w:hAnsi="Times New Roman" w:cs="Times New Roman"/>
          <w:sz w:val="28"/>
          <w:szCs w:val="28"/>
        </w:rPr>
        <w:t>420021, г.</w:t>
      </w:r>
      <w:r w:rsidR="0072691B" w:rsidRPr="00CD06A0">
        <w:rPr>
          <w:rFonts w:ascii="Times New Roman" w:hAnsi="Times New Roman" w:cs="Times New Roman"/>
          <w:sz w:val="28"/>
          <w:szCs w:val="28"/>
        </w:rPr>
        <w:t>Казан</w:t>
      </w:r>
      <w:r>
        <w:rPr>
          <w:rFonts w:ascii="Times New Roman" w:hAnsi="Times New Roman" w:cs="Times New Roman"/>
          <w:sz w:val="28"/>
          <w:szCs w:val="28"/>
        </w:rPr>
        <w:t>ь, ул.Парижской Коммуны, д.</w:t>
      </w:r>
      <w:r w:rsidR="0072691B" w:rsidRPr="00CD06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BF" w:rsidRDefault="00067940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екларацию в форме электронного документа можно представить по электронной </w:t>
      </w:r>
      <w:r w:rsidR="0072691B" w:rsidRPr="00A81803"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5" w:history="1"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Gbu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Cgko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@tatar.ru</w:t>
        </w:r>
      </w:hyperlink>
      <w:r w:rsidR="0072691B" w:rsidRPr="00A81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cgko.tatarstan.ru.</w:t>
      </w:r>
    </w:p>
    <w:p w:rsidR="0072691B" w:rsidRDefault="00CB3966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72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F24A42" w:rsidRPr="00D2163C" w:rsidRDefault="00F24A42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извещению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Минземимущества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РТ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филиалов ГБУ «МФЦ»,в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7"/>
        <w:gridCol w:w="3704"/>
        <w:gridCol w:w="5528"/>
      </w:tblGrid>
      <w:tr w:rsidR="0072691B" w:rsidRPr="00D2163C" w:rsidTr="00A3716A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ул.Гагарина,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ул.Ямашева, д.82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ул.Авангардная, д.74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азань,  пр.Победы, д.100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Набережно-Челнинский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DD54A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пос.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ГЭС, ул.Гидростроителей, д.10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ул.К.Маркса,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Азнакаево,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ксубаево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D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ксеевский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ул.Советская площадь, д.2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.Базарные Матаки,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Альметьевский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г.Альметьевск, ул.Герцена,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с.Б.Атня,  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г.Бавлы, ул.Пушкина, д.25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алтаси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ул.Булатова,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г.Бугульма,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ул.МусыДжалиля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уинск,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Услон,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едгородок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D2163C" w:rsidRDefault="00362F36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ысокая Гора, ул.Полковая, д.9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рожжаное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ул.Центральная, 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г.Елабуга, пр.Нефтяников, д.44-а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ул.Автозаводская,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еленодольскул.Первомайская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с.Б.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Кайбицы, 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олнечный бульвар,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амское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ул.Калинина,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укмор,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аишево,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Лебедевой, д.55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г.Лениногорск, ул.Тукая,7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амадыш</w:t>
            </w:r>
            <w:proofErr w:type="spell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г.Менделеевск, ул.Фомина,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г.Мензелинск, ул.К.Маркса,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с.Муслюмово, ул.Пушкина,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г.Нижнекамск, ул.Школьный бульвар,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по пгт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амские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 муниципальный район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г.Нурлат, ул.К.Маркса,12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ул.Гагарина,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ул.Заводская, д.19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с.Сарманово, ул.Куйбышева,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жалиль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ул.30 лет Победы,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Набережные Челны,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 Жукова, д.23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с.Тюлячи,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20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203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г.Чистополь, ул.Толстого,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ул.Сирина,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A3716A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>
        <w:lastRenderedPageBreak/>
        <w:t xml:space="preserve">Приложение </w:t>
      </w:r>
      <w:r w:rsidR="0072691B">
        <w:t>2</w:t>
      </w: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 w:rsidRPr="00C52DA2">
        <w:t xml:space="preserve">к извещению </w:t>
      </w:r>
      <w:proofErr w:type="spellStart"/>
      <w:r w:rsidRPr="00C52DA2">
        <w:t>Минземимущества</w:t>
      </w:r>
      <w:proofErr w:type="spellEnd"/>
      <w:r w:rsidRPr="00C52DA2">
        <w:t xml:space="preserve"> РТ</w:t>
      </w: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left="5960" w:right="160"/>
        <w:jc w:val="right"/>
      </w:pP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РГУП «БТИ»</w:t>
      </w:r>
      <w:r w:rsidR="00A3716A"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предоставляется услуга по приему деклараций о характеристиках объектов недвижимости для ГБУ «ЦГКО»</w:t>
      </w:r>
    </w:p>
    <w:p w:rsidR="00A3716A" w:rsidRPr="00A3716A" w:rsidRDefault="00A3716A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7"/>
        <w:gridCol w:w="3704"/>
        <w:gridCol w:w="5528"/>
      </w:tblGrid>
      <w:tr w:rsidR="0072691B" w:rsidRPr="006F2DB9" w:rsidTr="009D7332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филиала РГУП «БТИ»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местонахождения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Набережно-Челнинский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67CF2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Гидростроителей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Ямашева, д.6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61а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 муниципальный район,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ул.Павелкина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д.18,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с.Базарные Матаки,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нинский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с.Б.Атня,  ул</w:t>
            </w:r>
            <w:proofErr w:type="gram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авлы, ул.Энгельса, д.56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.Балтаси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ул.B.Булатова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д.24/2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г.Бугульма,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г.Буинск, ул.Р.Люксембург, д.141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 Гора,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Школьная, д.17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с.СтароеДрожжаное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Центральная, д.14а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.Елабуга,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Автозаводская,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г.Зеленодольск, ул.Ленина, д.37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Б.Кайбицы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ул.Солнечный бульвар, д.11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ул.Карла Маркса, д.4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г.Кукмор, ул.Ленина, д.11а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Лаишевский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Лаишево, ул.Горького,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Гончарова, д.1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Муслюмово, ул.Пушкина, д.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г.Нижнекамск,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ул.Ахтубинская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Новошешминский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с.Новошешминск, ул.Ленина, д.57/1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г.Нурлатул.Гиматдинова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д.52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.Рыбная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ул.Ленина, д.45а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</w:p>
          <w:p w:rsidR="0072691B" w:rsidRPr="00236546" w:rsidRDefault="00901885" w:rsidP="0090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ынычлык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Куйбышева, 41а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г.Болгары,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ул.ХирургаШеронова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  <w:r w:rsidR="009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с.Тюлячи, ул.Ленина, д.73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район, </w:t>
            </w:r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bookmarkStart w:id="0" w:name="_GoBack"/>
            <w:bookmarkEnd w:id="0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Тетюши, ул.Ленина,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г.Чистополь, ул.Г.Тукая, д.54Б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940CE8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 Сирина,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16631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2691B" w:rsidRPr="00166316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F89"/>
    <w:rsid w:val="00011D45"/>
    <w:rsid w:val="000418A5"/>
    <w:rsid w:val="000539C9"/>
    <w:rsid w:val="0005541A"/>
    <w:rsid w:val="00067940"/>
    <w:rsid w:val="00071038"/>
    <w:rsid w:val="000D5B76"/>
    <w:rsid w:val="00166316"/>
    <w:rsid w:val="001715FE"/>
    <w:rsid w:val="001872CA"/>
    <w:rsid w:val="001A05C6"/>
    <w:rsid w:val="001D5F2A"/>
    <w:rsid w:val="00203DA6"/>
    <w:rsid w:val="00216503"/>
    <w:rsid w:val="00245D38"/>
    <w:rsid w:val="00246887"/>
    <w:rsid w:val="0024759E"/>
    <w:rsid w:val="00276C14"/>
    <w:rsid w:val="002D4CD8"/>
    <w:rsid w:val="002D6BB6"/>
    <w:rsid w:val="00362F36"/>
    <w:rsid w:val="003A3409"/>
    <w:rsid w:val="003D221B"/>
    <w:rsid w:val="003D4D82"/>
    <w:rsid w:val="00440A31"/>
    <w:rsid w:val="0044248A"/>
    <w:rsid w:val="0048264B"/>
    <w:rsid w:val="004A2F5B"/>
    <w:rsid w:val="004B4171"/>
    <w:rsid w:val="00564A69"/>
    <w:rsid w:val="005B71A4"/>
    <w:rsid w:val="006511C7"/>
    <w:rsid w:val="00656836"/>
    <w:rsid w:val="00722CE4"/>
    <w:rsid w:val="0072691B"/>
    <w:rsid w:val="00753B2E"/>
    <w:rsid w:val="00767CF2"/>
    <w:rsid w:val="008626B1"/>
    <w:rsid w:val="008E4DC7"/>
    <w:rsid w:val="00901885"/>
    <w:rsid w:val="00921A60"/>
    <w:rsid w:val="00940CE8"/>
    <w:rsid w:val="009430F8"/>
    <w:rsid w:val="00947D58"/>
    <w:rsid w:val="00982339"/>
    <w:rsid w:val="009B5F9E"/>
    <w:rsid w:val="009D7332"/>
    <w:rsid w:val="009E1DC2"/>
    <w:rsid w:val="00A365D5"/>
    <w:rsid w:val="00A3716A"/>
    <w:rsid w:val="00A44567"/>
    <w:rsid w:val="00A81803"/>
    <w:rsid w:val="00B035BF"/>
    <w:rsid w:val="00B069F7"/>
    <w:rsid w:val="00B14B27"/>
    <w:rsid w:val="00B150B4"/>
    <w:rsid w:val="00B24934"/>
    <w:rsid w:val="00B31072"/>
    <w:rsid w:val="00B61E05"/>
    <w:rsid w:val="00BC1A7D"/>
    <w:rsid w:val="00BC2B56"/>
    <w:rsid w:val="00C41CBD"/>
    <w:rsid w:val="00C52DA2"/>
    <w:rsid w:val="00C77115"/>
    <w:rsid w:val="00CB3966"/>
    <w:rsid w:val="00CC59DD"/>
    <w:rsid w:val="00D05F89"/>
    <w:rsid w:val="00D609F1"/>
    <w:rsid w:val="00DD54A0"/>
    <w:rsid w:val="00DE1BDD"/>
    <w:rsid w:val="00E2411F"/>
    <w:rsid w:val="00E440DF"/>
    <w:rsid w:val="00F24A42"/>
    <w:rsid w:val="00F547F3"/>
    <w:rsid w:val="00F86F9F"/>
    <w:rsid w:val="00FC1692"/>
    <w:rsid w:val="00FD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u.Cgko@tatar.ru" TargetMode="Externa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Палата</cp:lastModifiedBy>
  <cp:revision>2</cp:revision>
  <cp:lastPrinted>2017-09-12T14:34:00Z</cp:lastPrinted>
  <dcterms:created xsi:type="dcterms:W3CDTF">2017-09-28T11:48:00Z</dcterms:created>
  <dcterms:modified xsi:type="dcterms:W3CDTF">2017-09-28T11:48:00Z</dcterms:modified>
</cp:coreProperties>
</file>