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BB" w:rsidRDefault="00495C20" w:rsidP="00DD05BB">
      <w:pPr>
        <w:spacing w:line="240" w:lineRule="atLeast"/>
        <w:ind w:left="-567" w:firstLine="567"/>
        <w:jc w:val="both"/>
        <w:rPr>
          <w:rFonts w:ascii="Times New Roman" w:hAnsi="Times New Roman"/>
          <w:lang w:val="ru-RU"/>
        </w:rPr>
      </w:pPr>
      <w:r w:rsidRPr="001A1D8B">
        <w:rPr>
          <w:rFonts w:ascii="Times New Roman" w:hAnsi="Times New Roman"/>
          <w:lang w:val="ru-RU"/>
        </w:rPr>
        <w:t xml:space="preserve">Муниципальное унитарное предприятие «Управляющая компания Новошешминского муниципального района» </w:t>
      </w:r>
      <w:r w:rsidR="00F023EF" w:rsidRPr="001A1D8B">
        <w:rPr>
          <w:rFonts w:ascii="Times New Roman" w:hAnsi="Times New Roman"/>
          <w:lang w:val="ru-RU"/>
        </w:rPr>
        <w:t>информиру</w:t>
      </w:r>
      <w:r w:rsidR="00F24DE0" w:rsidRPr="001A1D8B">
        <w:rPr>
          <w:rFonts w:ascii="Times New Roman" w:hAnsi="Times New Roman"/>
          <w:lang w:val="ru-RU"/>
        </w:rPr>
        <w:t xml:space="preserve">ет </w:t>
      </w:r>
      <w:r w:rsidR="00F24DE0" w:rsidRPr="00E43450">
        <w:rPr>
          <w:rFonts w:ascii="Times New Roman" w:hAnsi="Times New Roman"/>
          <w:lang w:val="ru-RU"/>
        </w:rPr>
        <w:t xml:space="preserve">об итогах </w:t>
      </w:r>
      <w:r w:rsidR="00E43450">
        <w:rPr>
          <w:rFonts w:ascii="Times New Roman" w:hAnsi="Times New Roman"/>
          <w:lang w:val="ru-RU"/>
        </w:rPr>
        <w:t>проведения продажи</w:t>
      </w:r>
      <w:r w:rsidR="00B3230D" w:rsidRPr="001A1D8B">
        <w:rPr>
          <w:rFonts w:ascii="Times New Roman" w:hAnsi="Times New Roman"/>
          <w:lang w:val="ru-RU"/>
        </w:rPr>
        <w:t xml:space="preserve"> </w:t>
      </w:r>
      <w:r w:rsidR="00802552" w:rsidRPr="001A1D8B">
        <w:rPr>
          <w:rFonts w:ascii="Times New Roman" w:hAnsi="Times New Roman"/>
          <w:lang w:val="ru-RU"/>
        </w:rPr>
        <w:t xml:space="preserve">муниципального имущества </w:t>
      </w:r>
      <w:r w:rsidR="00E43450">
        <w:rPr>
          <w:rFonts w:ascii="Times New Roman" w:hAnsi="Times New Roman"/>
          <w:lang w:val="ru-RU"/>
        </w:rPr>
        <w:t xml:space="preserve">посредством публичного предложения </w:t>
      </w:r>
      <w:r w:rsidR="002C526E" w:rsidRPr="002C526E">
        <w:rPr>
          <w:rFonts w:ascii="Times New Roman" w:hAnsi="Times New Roman"/>
          <w:b/>
          <w:lang w:val="ru-RU"/>
        </w:rPr>
        <w:t>18</w:t>
      </w:r>
      <w:r w:rsidR="00B3230D" w:rsidRPr="001A1D8B">
        <w:rPr>
          <w:rFonts w:ascii="Times New Roman" w:hAnsi="Times New Roman"/>
          <w:b/>
          <w:lang w:val="ru-RU"/>
        </w:rPr>
        <w:t>.0</w:t>
      </w:r>
      <w:r w:rsidR="002C526E">
        <w:rPr>
          <w:rFonts w:ascii="Times New Roman" w:hAnsi="Times New Roman"/>
          <w:b/>
          <w:lang w:val="ru-RU"/>
        </w:rPr>
        <w:t>7</w:t>
      </w:r>
      <w:r w:rsidR="00B3230D" w:rsidRPr="001A1D8B">
        <w:rPr>
          <w:rFonts w:ascii="Times New Roman" w:hAnsi="Times New Roman"/>
          <w:b/>
          <w:lang w:val="ru-RU"/>
        </w:rPr>
        <w:t>.2014 г</w:t>
      </w:r>
      <w:r w:rsidR="00B3230D" w:rsidRPr="001A1D8B">
        <w:rPr>
          <w:rFonts w:ascii="Times New Roman" w:hAnsi="Times New Roman"/>
          <w:lang w:val="ru-RU"/>
        </w:rPr>
        <w:t>.,</w:t>
      </w:r>
      <w:r w:rsidR="00E43450">
        <w:rPr>
          <w:rFonts w:ascii="Times New Roman" w:hAnsi="Times New Roman"/>
          <w:lang w:val="ru-RU"/>
        </w:rPr>
        <w:t xml:space="preserve"> </w:t>
      </w:r>
      <w:r w:rsidR="00F023EF" w:rsidRPr="001A1D8B">
        <w:rPr>
          <w:rFonts w:ascii="Times New Roman" w:hAnsi="Times New Roman"/>
          <w:lang w:val="ru-RU"/>
        </w:rPr>
        <w:t>проведенных в</w:t>
      </w:r>
      <w:r w:rsidR="002856E8" w:rsidRPr="001A1D8B">
        <w:rPr>
          <w:rFonts w:ascii="Times New Roman" w:hAnsi="Times New Roman"/>
          <w:lang w:val="ru-RU"/>
        </w:rPr>
        <w:t xml:space="preserve"> соответстви</w:t>
      </w:r>
      <w:r w:rsidR="001A1D8B">
        <w:rPr>
          <w:rFonts w:ascii="Times New Roman" w:hAnsi="Times New Roman"/>
          <w:lang w:val="ru-RU"/>
        </w:rPr>
        <w:t>е</w:t>
      </w:r>
      <w:r w:rsidR="002856E8" w:rsidRPr="001A1D8B">
        <w:rPr>
          <w:rFonts w:ascii="Times New Roman" w:hAnsi="Times New Roman"/>
          <w:lang w:val="ru-RU"/>
        </w:rPr>
        <w:t xml:space="preserve"> с </w:t>
      </w:r>
      <w:r w:rsidRPr="001A1D8B">
        <w:rPr>
          <w:rFonts w:ascii="Times New Roman" w:hAnsi="Times New Roman"/>
          <w:lang w:val="ru-RU"/>
        </w:rPr>
        <w:t>приказом Муниципального унитарного предприятия «Управляющая компания</w:t>
      </w:r>
      <w:r w:rsidR="00F023EF" w:rsidRPr="001A1D8B">
        <w:rPr>
          <w:rFonts w:ascii="Times New Roman" w:hAnsi="Times New Roman"/>
          <w:lang w:val="ru-RU"/>
        </w:rPr>
        <w:t xml:space="preserve"> Новошешминского муниципального района</w:t>
      </w:r>
      <w:r w:rsidR="005C12F5" w:rsidRPr="001A1D8B">
        <w:rPr>
          <w:rFonts w:ascii="Times New Roman" w:hAnsi="Times New Roman"/>
          <w:lang w:val="ru-RU"/>
        </w:rPr>
        <w:t xml:space="preserve">» № </w:t>
      </w:r>
      <w:r w:rsidR="002C526E">
        <w:rPr>
          <w:rFonts w:ascii="Times New Roman" w:hAnsi="Times New Roman"/>
          <w:lang w:val="ru-RU"/>
        </w:rPr>
        <w:t>14 от 02</w:t>
      </w:r>
      <w:r w:rsidR="00802552" w:rsidRPr="001A1D8B">
        <w:rPr>
          <w:rFonts w:ascii="Times New Roman" w:hAnsi="Times New Roman"/>
          <w:lang w:val="ru-RU"/>
        </w:rPr>
        <w:t>.</w:t>
      </w:r>
      <w:r w:rsidR="005C12F5" w:rsidRPr="001A1D8B">
        <w:rPr>
          <w:rFonts w:ascii="Times New Roman" w:hAnsi="Times New Roman"/>
          <w:lang w:val="ru-RU"/>
        </w:rPr>
        <w:t>0</w:t>
      </w:r>
      <w:r w:rsidR="002C526E">
        <w:rPr>
          <w:rFonts w:ascii="Times New Roman" w:hAnsi="Times New Roman"/>
          <w:lang w:val="ru-RU"/>
        </w:rPr>
        <w:t>6</w:t>
      </w:r>
      <w:r w:rsidR="00802552" w:rsidRPr="001A1D8B">
        <w:rPr>
          <w:rFonts w:ascii="Times New Roman" w:hAnsi="Times New Roman"/>
          <w:lang w:val="ru-RU"/>
        </w:rPr>
        <w:t xml:space="preserve"> 201</w:t>
      </w:r>
      <w:r w:rsidR="005C12F5" w:rsidRPr="001A1D8B">
        <w:rPr>
          <w:rFonts w:ascii="Times New Roman" w:hAnsi="Times New Roman"/>
          <w:lang w:val="ru-RU"/>
        </w:rPr>
        <w:t>4</w:t>
      </w:r>
      <w:r w:rsidR="00F023EF" w:rsidRPr="001A1D8B">
        <w:rPr>
          <w:rFonts w:ascii="Times New Roman" w:hAnsi="Times New Roman"/>
          <w:lang w:val="ru-RU"/>
        </w:rPr>
        <w:t>г.</w:t>
      </w:r>
      <w:r w:rsidR="00DD05BB">
        <w:rPr>
          <w:rFonts w:ascii="Times New Roman" w:hAnsi="Times New Roman"/>
          <w:lang w:val="ru-RU"/>
        </w:rPr>
        <w:t>:</w:t>
      </w:r>
    </w:p>
    <w:p w:rsidR="00281377" w:rsidRDefault="00281377" w:rsidP="00DD05BB">
      <w:pPr>
        <w:spacing w:line="240" w:lineRule="atLeast"/>
        <w:ind w:left="-56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Торги по л</w:t>
      </w:r>
      <w:r w:rsidR="001A1D8B" w:rsidRPr="006D24E0">
        <w:rPr>
          <w:rFonts w:ascii="Times New Roman" w:hAnsi="Times New Roman"/>
          <w:lang w:val="ru-RU"/>
        </w:rPr>
        <w:t>оту № 1 гараж мастерская, площадью 1141,2 кв.м.</w:t>
      </w:r>
      <w:r>
        <w:rPr>
          <w:rFonts w:ascii="Times New Roman" w:hAnsi="Times New Roman"/>
          <w:lang w:val="ru-RU"/>
        </w:rPr>
        <w:t xml:space="preserve">, расположенный по адресу: РТ, Новошешминский муниципальный район, с.Новошешминск, ул. Парковая, д.16, по лоту №2 </w:t>
      </w:r>
      <w:r w:rsidRPr="00700D49">
        <w:rPr>
          <w:rFonts w:ascii="Times New Roman" w:hAnsi="Times New Roman"/>
          <w:lang w:val="ru-RU"/>
        </w:rPr>
        <w:t>мастерская РММ</w:t>
      </w:r>
      <w:r>
        <w:rPr>
          <w:rFonts w:ascii="Times New Roman" w:hAnsi="Times New Roman"/>
          <w:lang w:val="ru-RU"/>
        </w:rPr>
        <w:t xml:space="preserve">, </w:t>
      </w:r>
      <w:r w:rsidRPr="00700D49">
        <w:rPr>
          <w:rFonts w:ascii="Times New Roman" w:hAnsi="Times New Roman"/>
          <w:lang w:val="ru-RU"/>
        </w:rPr>
        <w:t xml:space="preserve"> площадью 505 кв.м.</w:t>
      </w:r>
      <w:r>
        <w:rPr>
          <w:rFonts w:ascii="Times New Roman" w:hAnsi="Times New Roman"/>
          <w:lang w:val="ru-RU"/>
        </w:rPr>
        <w:t>,расположенная по адресу: РТ, Новошешминский муниципальный район, с</w:t>
      </w:r>
      <w:proofErr w:type="gramStart"/>
      <w:r>
        <w:rPr>
          <w:rFonts w:ascii="Times New Roman" w:hAnsi="Times New Roman"/>
          <w:lang w:val="ru-RU"/>
        </w:rPr>
        <w:t>.Н</w:t>
      </w:r>
      <w:proofErr w:type="gramEnd"/>
      <w:r>
        <w:rPr>
          <w:rFonts w:ascii="Times New Roman" w:hAnsi="Times New Roman"/>
          <w:lang w:val="ru-RU"/>
        </w:rPr>
        <w:t>овошешминск, ул. Парковая, д.16,</w:t>
      </w:r>
      <w:bookmarkStart w:id="0" w:name="_GoBack"/>
      <w:bookmarkEnd w:id="0"/>
      <w:r>
        <w:rPr>
          <w:rFonts w:ascii="Times New Roman" w:hAnsi="Times New Roman"/>
          <w:lang w:val="ru-RU"/>
        </w:rPr>
        <w:t xml:space="preserve"> по лоту № 3 </w:t>
      </w:r>
      <w:r w:rsidRPr="00700D49">
        <w:rPr>
          <w:rFonts w:ascii="Times New Roman" w:hAnsi="Times New Roman"/>
          <w:lang w:val="ru-RU"/>
        </w:rPr>
        <w:t>гараж на 4 автомашины, площадью 73,5 кв.м.</w:t>
      </w:r>
      <w:r>
        <w:rPr>
          <w:rFonts w:ascii="Times New Roman" w:hAnsi="Times New Roman"/>
          <w:lang w:val="ru-RU"/>
        </w:rPr>
        <w:t>расположенный по адресу: РТ, Новошешминский муниципальный район, с</w:t>
      </w:r>
      <w:proofErr w:type="gramStart"/>
      <w:r>
        <w:rPr>
          <w:rFonts w:ascii="Times New Roman" w:hAnsi="Times New Roman"/>
          <w:lang w:val="ru-RU"/>
        </w:rPr>
        <w:t>.Н</w:t>
      </w:r>
      <w:proofErr w:type="gramEnd"/>
      <w:r>
        <w:rPr>
          <w:rFonts w:ascii="Times New Roman" w:hAnsi="Times New Roman"/>
          <w:lang w:val="ru-RU"/>
        </w:rPr>
        <w:t>овошешминск, ул. Парковая, д.16 признаны несостоявшимися.</w:t>
      </w:r>
    </w:p>
    <w:p w:rsidR="00744333" w:rsidRDefault="00744333" w:rsidP="001A1D8B">
      <w:pPr>
        <w:spacing w:line="240" w:lineRule="atLeast"/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B40AE2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4B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916F9"/>
    <w:rsid w:val="000D2B35"/>
    <w:rsid w:val="00127E7D"/>
    <w:rsid w:val="00164604"/>
    <w:rsid w:val="00190377"/>
    <w:rsid w:val="001A1D8B"/>
    <w:rsid w:val="00281377"/>
    <w:rsid w:val="00282E28"/>
    <w:rsid w:val="002856E8"/>
    <w:rsid w:val="002C526E"/>
    <w:rsid w:val="00334135"/>
    <w:rsid w:val="003C4B34"/>
    <w:rsid w:val="00495C20"/>
    <w:rsid w:val="004B5615"/>
    <w:rsid w:val="005C12F5"/>
    <w:rsid w:val="005C4424"/>
    <w:rsid w:val="006D24E0"/>
    <w:rsid w:val="006E3033"/>
    <w:rsid w:val="00700D49"/>
    <w:rsid w:val="00744333"/>
    <w:rsid w:val="00793F28"/>
    <w:rsid w:val="007C05C3"/>
    <w:rsid w:val="00802552"/>
    <w:rsid w:val="00815452"/>
    <w:rsid w:val="00976D8D"/>
    <w:rsid w:val="009B5929"/>
    <w:rsid w:val="00A57CB1"/>
    <w:rsid w:val="00B3230D"/>
    <w:rsid w:val="00B40AE2"/>
    <w:rsid w:val="00B6746E"/>
    <w:rsid w:val="00DD05BB"/>
    <w:rsid w:val="00E314E7"/>
    <w:rsid w:val="00E43450"/>
    <w:rsid w:val="00E72CDA"/>
    <w:rsid w:val="00F023EF"/>
    <w:rsid w:val="00F24DE0"/>
    <w:rsid w:val="00F34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rPr>
      <w:rFonts w:eastAsia="Times New Roman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02552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bidi="ar-SA"/>
    </w:rPr>
  </w:style>
  <w:style w:type="table" w:styleId="a6">
    <w:name w:val="Table Grid"/>
    <w:basedOn w:val="a1"/>
    <w:uiPriority w:val="59"/>
    <w:rsid w:val="0080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rPr>
      <w:rFonts w:eastAsia="Times New Roman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02552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bidi="ar-SA"/>
    </w:rPr>
  </w:style>
  <w:style w:type="table" w:styleId="a6">
    <w:name w:val="Table Grid"/>
    <w:basedOn w:val="a1"/>
    <w:uiPriority w:val="59"/>
    <w:rsid w:val="0080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cp:lastPrinted>2014-05-22T07:14:00Z</cp:lastPrinted>
  <dcterms:created xsi:type="dcterms:W3CDTF">2014-07-16T12:49:00Z</dcterms:created>
  <dcterms:modified xsi:type="dcterms:W3CDTF">2014-07-18T09:33:00Z</dcterms:modified>
</cp:coreProperties>
</file>